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9676" w:type="dxa"/>
        <w:tblLook w:val="04A0" w:firstRow="1" w:lastRow="0" w:firstColumn="1" w:lastColumn="0" w:noHBand="0" w:noVBand="1"/>
      </w:tblPr>
      <w:tblGrid>
        <w:gridCol w:w="3984"/>
        <w:gridCol w:w="2466"/>
        <w:gridCol w:w="3226"/>
      </w:tblGrid>
      <w:tr w:rsidR="00CE5FD2" w:rsidTr="00527D7E">
        <w:trPr>
          <w:trHeight w:val="426"/>
        </w:trPr>
        <w:tc>
          <w:tcPr>
            <w:tcW w:w="3984" w:type="dxa"/>
          </w:tcPr>
          <w:p w:rsidR="00A65B2F" w:rsidRPr="00CE5FD2" w:rsidRDefault="00A65B2F" w:rsidP="00527D7E">
            <w:pPr>
              <w:jc w:val="center"/>
              <w:rPr>
                <w:i/>
              </w:rPr>
            </w:pPr>
            <w:r w:rsidRPr="00CE5FD2">
              <w:rPr>
                <w:b/>
                <w:i/>
                <w:color w:val="ED7D31" w:themeColor="accent2"/>
              </w:rPr>
              <w:t>TIPOLOGIA</w:t>
            </w:r>
            <w:r w:rsidRPr="00CE5FD2">
              <w:rPr>
                <w:i/>
                <w:color w:val="ED7D31" w:themeColor="accent2"/>
              </w:rPr>
              <w:t xml:space="preserve"> </w:t>
            </w:r>
            <w:r w:rsidRPr="00CE5FD2">
              <w:rPr>
                <w:b/>
                <w:i/>
                <w:color w:val="ED7D31" w:themeColor="accent2"/>
              </w:rPr>
              <w:t>DI</w:t>
            </w:r>
            <w:r w:rsidRPr="00CE5FD2">
              <w:rPr>
                <w:i/>
                <w:color w:val="ED7D31" w:themeColor="accent2"/>
              </w:rPr>
              <w:t xml:space="preserve"> </w:t>
            </w:r>
            <w:r w:rsidRPr="00CE5FD2">
              <w:rPr>
                <w:b/>
                <w:i/>
                <w:color w:val="ED7D31" w:themeColor="accent2"/>
              </w:rPr>
              <w:t>TRATTAMENTO</w:t>
            </w:r>
          </w:p>
        </w:tc>
        <w:tc>
          <w:tcPr>
            <w:tcW w:w="2466" w:type="dxa"/>
          </w:tcPr>
          <w:p w:rsidR="00A65B2F" w:rsidRPr="00CE5FD2" w:rsidRDefault="00A65B2F" w:rsidP="00527D7E">
            <w:pPr>
              <w:jc w:val="center"/>
              <w:rPr>
                <w:b/>
                <w:i/>
              </w:rPr>
            </w:pPr>
            <w:r w:rsidRPr="00CE5FD2">
              <w:rPr>
                <w:b/>
                <w:i/>
                <w:color w:val="002060"/>
              </w:rPr>
              <w:t>LISTINO PREZZI</w:t>
            </w:r>
          </w:p>
        </w:tc>
        <w:tc>
          <w:tcPr>
            <w:tcW w:w="3226" w:type="dxa"/>
          </w:tcPr>
          <w:p w:rsidR="00A65B2F" w:rsidRPr="00CE5FD2" w:rsidRDefault="00A65B2F" w:rsidP="00A65B2F">
            <w:pPr>
              <w:jc w:val="center"/>
              <w:rPr>
                <w:b/>
                <w:i/>
              </w:rPr>
            </w:pPr>
            <w:r w:rsidRPr="00CE5FD2">
              <w:rPr>
                <w:b/>
                <w:i/>
                <w:color w:val="ED7D31" w:themeColor="accent2"/>
              </w:rPr>
              <w:t>CONVENZIONE RUNNERS DESIO</w:t>
            </w:r>
          </w:p>
        </w:tc>
      </w:tr>
      <w:tr w:rsidR="00CE5FD2" w:rsidTr="00527D7E">
        <w:trPr>
          <w:trHeight w:val="373"/>
        </w:trPr>
        <w:tc>
          <w:tcPr>
            <w:tcW w:w="3984" w:type="dxa"/>
          </w:tcPr>
          <w:p w:rsidR="00A65B2F" w:rsidRPr="00CE5FD2" w:rsidRDefault="00AC2DAE">
            <w:pPr>
              <w:rPr>
                <w:b/>
              </w:rPr>
            </w:pPr>
            <w:proofErr w:type="spellStart"/>
            <w:r w:rsidRPr="00CE5FD2">
              <w:rPr>
                <w:b/>
              </w:rPr>
              <w:t>Tecaterapia</w:t>
            </w:r>
            <w:proofErr w:type="spellEnd"/>
            <w:r w:rsidR="00A65B2F" w:rsidRPr="00CE5FD2">
              <w:rPr>
                <w:b/>
              </w:rPr>
              <w:t xml:space="preserve"> </w:t>
            </w:r>
            <w:proofErr w:type="spellStart"/>
            <w:r w:rsidR="00A65B2F" w:rsidRPr="00CE5FD2">
              <w:rPr>
                <w:b/>
              </w:rPr>
              <w:t>monosegmentale</w:t>
            </w:r>
            <w:proofErr w:type="spellEnd"/>
            <w:r w:rsidR="00A65B2F" w:rsidRPr="00CE5FD2">
              <w:rPr>
                <w:b/>
              </w:rPr>
              <w:t xml:space="preserve"> 30 minuti</w:t>
            </w:r>
          </w:p>
        </w:tc>
        <w:tc>
          <w:tcPr>
            <w:tcW w:w="2466" w:type="dxa"/>
          </w:tcPr>
          <w:p w:rsidR="00A65B2F" w:rsidRDefault="00A65B2F" w:rsidP="00A65B2F">
            <w:pPr>
              <w:jc w:val="center"/>
            </w:pPr>
            <w:r>
              <w:t>45 €</w:t>
            </w:r>
          </w:p>
        </w:tc>
        <w:tc>
          <w:tcPr>
            <w:tcW w:w="3226" w:type="dxa"/>
          </w:tcPr>
          <w:p w:rsidR="00A65B2F" w:rsidRDefault="00A65B2F" w:rsidP="00A65B2F">
            <w:pPr>
              <w:jc w:val="center"/>
            </w:pPr>
            <w:r>
              <w:t>35 €</w:t>
            </w:r>
          </w:p>
        </w:tc>
      </w:tr>
      <w:tr w:rsidR="00CE5FD2" w:rsidTr="00527D7E">
        <w:trPr>
          <w:trHeight w:val="377"/>
        </w:trPr>
        <w:tc>
          <w:tcPr>
            <w:tcW w:w="3984" w:type="dxa"/>
          </w:tcPr>
          <w:p w:rsidR="007B33D0" w:rsidRPr="00CE5FD2" w:rsidRDefault="00A65B2F">
            <w:pPr>
              <w:rPr>
                <w:b/>
              </w:rPr>
            </w:pPr>
            <w:r w:rsidRPr="00CE5FD2">
              <w:rPr>
                <w:b/>
              </w:rPr>
              <w:t xml:space="preserve">Pacchetto 5 sedute di </w:t>
            </w:r>
            <w:proofErr w:type="spellStart"/>
            <w:r w:rsidRPr="00CE5FD2">
              <w:rPr>
                <w:b/>
              </w:rPr>
              <w:t>tecarterapia</w:t>
            </w:r>
            <w:proofErr w:type="spellEnd"/>
          </w:p>
        </w:tc>
        <w:tc>
          <w:tcPr>
            <w:tcW w:w="2466" w:type="dxa"/>
          </w:tcPr>
          <w:p w:rsidR="00A65B2F" w:rsidRDefault="00A65B2F" w:rsidP="00A65B2F">
            <w:pPr>
              <w:jc w:val="center"/>
            </w:pPr>
            <w:r>
              <w:t>215 €</w:t>
            </w:r>
          </w:p>
        </w:tc>
        <w:tc>
          <w:tcPr>
            <w:tcW w:w="3226" w:type="dxa"/>
          </w:tcPr>
          <w:p w:rsidR="00A65B2F" w:rsidRDefault="00A65B2F" w:rsidP="00A65B2F">
            <w:pPr>
              <w:jc w:val="center"/>
            </w:pPr>
            <w:r>
              <w:t>165 €</w:t>
            </w:r>
          </w:p>
        </w:tc>
      </w:tr>
      <w:tr w:rsidR="00CE5FD2" w:rsidTr="00527D7E">
        <w:trPr>
          <w:trHeight w:val="469"/>
        </w:trPr>
        <w:tc>
          <w:tcPr>
            <w:tcW w:w="3984" w:type="dxa"/>
          </w:tcPr>
          <w:p w:rsidR="00A65B2F" w:rsidRPr="00CE5FD2" w:rsidRDefault="00A65B2F">
            <w:pPr>
              <w:rPr>
                <w:b/>
              </w:rPr>
            </w:pPr>
            <w:r w:rsidRPr="00CE5FD2">
              <w:rPr>
                <w:b/>
              </w:rPr>
              <w:t>Onda d’urto seduta singola</w:t>
            </w:r>
          </w:p>
        </w:tc>
        <w:tc>
          <w:tcPr>
            <w:tcW w:w="2466" w:type="dxa"/>
          </w:tcPr>
          <w:p w:rsidR="00A65B2F" w:rsidRDefault="00A65B2F" w:rsidP="00A65B2F">
            <w:pPr>
              <w:jc w:val="center"/>
            </w:pPr>
            <w:r>
              <w:t>55 €</w:t>
            </w:r>
          </w:p>
        </w:tc>
        <w:tc>
          <w:tcPr>
            <w:tcW w:w="3226" w:type="dxa"/>
          </w:tcPr>
          <w:p w:rsidR="00A65B2F" w:rsidRDefault="00A65B2F" w:rsidP="00A65B2F">
            <w:pPr>
              <w:jc w:val="center"/>
            </w:pPr>
            <w:r>
              <w:t>45 €</w:t>
            </w:r>
          </w:p>
        </w:tc>
      </w:tr>
      <w:tr w:rsidR="00CE5FD2" w:rsidTr="00527D7E">
        <w:trPr>
          <w:trHeight w:val="432"/>
        </w:trPr>
        <w:tc>
          <w:tcPr>
            <w:tcW w:w="3984" w:type="dxa"/>
          </w:tcPr>
          <w:p w:rsidR="00A65B2F" w:rsidRPr="00CE5FD2" w:rsidRDefault="00A65B2F">
            <w:pPr>
              <w:rPr>
                <w:b/>
              </w:rPr>
            </w:pPr>
            <w:r w:rsidRPr="00CE5FD2">
              <w:rPr>
                <w:b/>
              </w:rPr>
              <w:t>Pacchetto 5 sedute onde d’urto</w:t>
            </w:r>
          </w:p>
        </w:tc>
        <w:tc>
          <w:tcPr>
            <w:tcW w:w="2466" w:type="dxa"/>
          </w:tcPr>
          <w:p w:rsidR="00A65B2F" w:rsidRDefault="00A65B2F" w:rsidP="00A65B2F">
            <w:pPr>
              <w:jc w:val="center"/>
            </w:pPr>
            <w:r>
              <w:t>260 €</w:t>
            </w:r>
          </w:p>
        </w:tc>
        <w:tc>
          <w:tcPr>
            <w:tcW w:w="3226" w:type="dxa"/>
          </w:tcPr>
          <w:p w:rsidR="00A65B2F" w:rsidRDefault="00A65B2F" w:rsidP="00A65B2F">
            <w:pPr>
              <w:jc w:val="center"/>
            </w:pPr>
            <w:r>
              <w:t>210 €</w:t>
            </w:r>
          </w:p>
        </w:tc>
      </w:tr>
      <w:tr w:rsidR="00CE5FD2" w:rsidTr="00527D7E">
        <w:trPr>
          <w:trHeight w:val="412"/>
        </w:trPr>
        <w:tc>
          <w:tcPr>
            <w:tcW w:w="3984" w:type="dxa"/>
          </w:tcPr>
          <w:p w:rsidR="00A65B2F" w:rsidRPr="00CE5FD2" w:rsidRDefault="00A65B2F">
            <w:pPr>
              <w:rPr>
                <w:b/>
              </w:rPr>
            </w:pPr>
            <w:r w:rsidRPr="00CE5FD2">
              <w:rPr>
                <w:b/>
              </w:rPr>
              <w:t>Crioterapia seduta singola 45 minuti</w:t>
            </w:r>
          </w:p>
        </w:tc>
        <w:tc>
          <w:tcPr>
            <w:tcW w:w="2466" w:type="dxa"/>
          </w:tcPr>
          <w:p w:rsidR="00A65B2F" w:rsidRDefault="00A65B2F" w:rsidP="00A65B2F">
            <w:pPr>
              <w:jc w:val="center"/>
            </w:pPr>
            <w:r>
              <w:t>50 €</w:t>
            </w:r>
          </w:p>
        </w:tc>
        <w:tc>
          <w:tcPr>
            <w:tcW w:w="3226" w:type="dxa"/>
          </w:tcPr>
          <w:p w:rsidR="00A65B2F" w:rsidRDefault="00A65B2F" w:rsidP="00A65B2F">
            <w:pPr>
              <w:jc w:val="center"/>
            </w:pPr>
            <w:r>
              <w:t>40 €</w:t>
            </w:r>
          </w:p>
        </w:tc>
      </w:tr>
      <w:tr w:rsidR="00CE5FD2" w:rsidTr="00527D7E">
        <w:trPr>
          <w:trHeight w:val="447"/>
        </w:trPr>
        <w:tc>
          <w:tcPr>
            <w:tcW w:w="3984" w:type="dxa"/>
          </w:tcPr>
          <w:p w:rsidR="007B33D0" w:rsidRPr="00CE5FD2" w:rsidRDefault="00A65B2F">
            <w:pPr>
              <w:rPr>
                <w:b/>
              </w:rPr>
            </w:pPr>
            <w:r w:rsidRPr="00CE5FD2">
              <w:rPr>
                <w:b/>
              </w:rPr>
              <w:t>P</w:t>
            </w:r>
            <w:r w:rsidR="007B33D0">
              <w:rPr>
                <w:b/>
              </w:rPr>
              <w:t>acchetto 3 sedute di crioterapia</w:t>
            </w:r>
          </w:p>
        </w:tc>
        <w:tc>
          <w:tcPr>
            <w:tcW w:w="2466" w:type="dxa"/>
          </w:tcPr>
          <w:p w:rsidR="00A65B2F" w:rsidRDefault="00A65B2F" w:rsidP="00A65B2F">
            <w:pPr>
              <w:jc w:val="center"/>
            </w:pPr>
            <w:r>
              <w:t>140 €</w:t>
            </w:r>
          </w:p>
        </w:tc>
        <w:tc>
          <w:tcPr>
            <w:tcW w:w="3226" w:type="dxa"/>
          </w:tcPr>
          <w:p w:rsidR="00A65B2F" w:rsidRDefault="00A65B2F" w:rsidP="00AC2DAE">
            <w:pPr>
              <w:jc w:val="center"/>
            </w:pPr>
            <w:r>
              <w:t>110 €</w:t>
            </w:r>
          </w:p>
        </w:tc>
      </w:tr>
      <w:tr w:rsidR="00CE5FD2" w:rsidTr="00527D7E">
        <w:trPr>
          <w:trHeight w:val="280"/>
        </w:trPr>
        <w:tc>
          <w:tcPr>
            <w:tcW w:w="3984" w:type="dxa"/>
          </w:tcPr>
          <w:p w:rsidR="00A65B2F" w:rsidRPr="00CE5FD2" w:rsidRDefault="00AC2DAE">
            <w:pPr>
              <w:rPr>
                <w:b/>
              </w:rPr>
            </w:pPr>
            <w:r w:rsidRPr="00CE5FD2">
              <w:rPr>
                <w:b/>
              </w:rPr>
              <w:t>Trattamento osteopatico</w:t>
            </w:r>
          </w:p>
        </w:tc>
        <w:tc>
          <w:tcPr>
            <w:tcW w:w="2466" w:type="dxa"/>
          </w:tcPr>
          <w:p w:rsidR="00A65B2F" w:rsidRDefault="00AC2DAE" w:rsidP="00AC2DAE">
            <w:pPr>
              <w:jc w:val="center"/>
            </w:pPr>
            <w:r>
              <w:t>55 €</w:t>
            </w:r>
          </w:p>
        </w:tc>
        <w:tc>
          <w:tcPr>
            <w:tcW w:w="3226" w:type="dxa"/>
          </w:tcPr>
          <w:p w:rsidR="00A65B2F" w:rsidRDefault="00AC2DAE" w:rsidP="00AC2DAE">
            <w:pPr>
              <w:jc w:val="center"/>
            </w:pPr>
            <w:r>
              <w:t>45 €</w:t>
            </w:r>
          </w:p>
        </w:tc>
      </w:tr>
    </w:tbl>
    <w:p w:rsidR="00527D7E" w:rsidRDefault="00527D7E">
      <w:r>
        <w:t xml:space="preserve"> </w:t>
      </w:r>
      <w:bookmarkStart w:id="0" w:name="_GoBack"/>
      <w:bookmarkEnd w:id="0"/>
    </w:p>
    <w:p w:rsidR="00AC2DAE" w:rsidRDefault="00527D7E"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802005</wp:posOffset>
            </wp:positionH>
            <wp:positionV relativeFrom="page">
              <wp:posOffset>1002030</wp:posOffset>
            </wp:positionV>
            <wp:extent cx="2307590" cy="1630680"/>
            <wp:effectExtent l="0" t="0" r="0" b="0"/>
            <wp:wrapSquare wrapText="bothSides"/>
            <wp:docPr id="2" name="Immagine 2" descr="C:\Users\andrea\Downloads\OSTEOPATA MATTAVELLI LOGO [Convertito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rea\Downloads\OSTEOPATA MATTAVELLI LOGO [Convertito]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-1" r="-14001" b="-14001"/>
                    <a:stretch/>
                  </pic:blipFill>
                  <pic:spPr bwMode="auto">
                    <a:xfrm>
                      <a:off x="0" y="0"/>
                      <a:ext cx="230759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3573386</wp:posOffset>
            </wp:positionH>
            <wp:positionV relativeFrom="paragraph">
              <wp:posOffset>-3935204</wp:posOffset>
            </wp:positionV>
            <wp:extent cx="1076916" cy="1076916"/>
            <wp:effectExtent l="0" t="0" r="9525" b="9525"/>
            <wp:wrapNone/>
            <wp:docPr id="1" name="Immagine 1" descr="C:\Users\andrea\AppData\Local\Packages\Microsoft.Windows.Photos_8wekyb3d8bbwe\TempState\ShareServiceTempFolder\runne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ea\AppData\Local\Packages\Microsoft.Windows.Photos_8wekyb3d8bbwe\TempState\ShareServiceTempFolder\runner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447" cy="1082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5FD2" w:rsidRDefault="00CE5FD2" w:rsidP="00CE5FD2">
      <w:pPr>
        <w:pStyle w:val="NormaleWeb"/>
      </w:pPr>
    </w:p>
    <w:p w:rsidR="007B33D0" w:rsidRDefault="007B33D0" w:rsidP="00CE5FD2">
      <w:pPr>
        <w:pStyle w:val="NormaleWeb"/>
      </w:pPr>
    </w:p>
    <w:p w:rsidR="009F4DD6" w:rsidRDefault="00AC2DAE" w:rsidP="009F4DD6">
      <w:pPr>
        <w:pStyle w:val="NormaleWeb"/>
      </w:pPr>
      <w:r>
        <w:tab/>
      </w:r>
    </w:p>
    <w:p w:rsidR="00A271C0" w:rsidRPr="00AC2DAE" w:rsidRDefault="00A271C0" w:rsidP="00AC2DAE">
      <w:pPr>
        <w:tabs>
          <w:tab w:val="left" w:pos="8557"/>
        </w:tabs>
      </w:pPr>
    </w:p>
    <w:sectPr w:rsidR="00A271C0" w:rsidRPr="00AC2DAE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78E" w:rsidRDefault="00D5378E" w:rsidP="00CE5FD2">
      <w:pPr>
        <w:spacing w:after="0" w:line="240" w:lineRule="auto"/>
      </w:pPr>
      <w:r>
        <w:separator/>
      </w:r>
    </w:p>
  </w:endnote>
  <w:endnote w:type="continuationSeparator" w:id="0">
    <w:p w:rsidR="00D5378E" w:rsidRDefault="00D5378E" w:rsidP="00CE5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78E" w:rsidRDefault="00D5378E" w:rsidP="00CE5FD2">
      <w:pPr>
        <w:spacing w:after="0" w:line="240" w:lineRule="auto"/>
      </w:pPr>
      <w:r>
        <w:separator/>
      </w:r>
    </w:p>
  </w:footnote>
  <w:footnote w:type="continuationSeparator" w:id="0">
    <w:p w:rsidR="00D5378E" w:rsidRDefault="00D5378E" w:rsidP="00CE5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FD2" w:rsidRDefault="00CE5FD2">
    <w:pPr>
      <w:pStyle w:val="Intestazione"/>
    </w:pPr>
  </w:p>
  <w:p w:rsidR="00CE5FD2" w:rsidRDefault="00CE5FD2">
    <w:pPr>
      <w:pStyle w:val="Intestazione"/>
    </w:pPr>
  </w:p>
  <w:p w:rsidR="00CE5FD2" w:rsidRDefault="00CE5FD2">
    <w:pPr>
      <w:pStyle w:val="Intestazione"/>
    </w:pPr>
  </w:p>
  <w:p w:rsidR="00CE5FD2" w:rsidRDefault="00CE5FD2">
    <w:pPr>
      <w:pStyle w:val="Intestazione"/>
    </w:pPr>
  </w:p>
  <w:p w:rsidR="00CE5FD2" w:rsidRDefault="00CE5FD2">
    <w:pPr>
      <w:pStyle w:val="Intestazione"/>
    </w:pPr>
  </w:p>
  <w:p w:rsidR="00CE5FD2" w:rsidRDefault="00CE5FD2">
    <w:pPr>
      <w:pStyle w:val="Intestazione"/>
    </w:pPr>
  </w:p>
  <w:p w:rsidR="00CE5FD2" w:rsidRDefault="00CE5FD2">
    <w:pPr>
      <w:pStyle w:val="Intestazione"/>
    </w:pPr>
  </w:p>
  <w:p w:rsidR="00CE5FD2" w:rsidRDefault="00CE5FD2">
    <w:pPr>
      <w:pStyle w:val="Intestazione"/>
    </w:pPr>
  </w:p>
  <w:p w:rsidR="00CE5FD2" w:rsidRDefault="00CE5FD2">
    <w:pPr>
      <w:pStyle w:val="Intestazione"/>
    </w:pPr>
  </w:p>
  <w:p w:rsidR="00CE5FD2" w:rsidRDefault="00CE5FD2">
    <w:pPr>
      <w:pStyle w:val="Intestazione"/>
    </w:pPr>
  </w:p>
  <w:p w:rsidR="00CE5FD2" w:rsidRDefault="00CE5FD2">
    <w:pPr>
      <w:pStyle w:val="Intestazione"/>
    </w:pPr>
  </w:p>
  <w:p w:rsidR="00CE5FD2" w:rsidRDefault="00CE5FD2">
    <w:pPr>
      <w:pStyle w:val="Intestazione"/>
    </w:pPr>
  </w:p>
  <w:p w:rsidR="00CE5FD2" w:rsidRDefault="00CE5FD2">
    <w:pPr>
      <w:pStyle w:val="Intestazione"/>
    </w:pPr>
  </w:p>
  <w:p w:rsidR="00CE5FD2" w:rsidRDefault="00CE5FD2">
    <w:pPr>
      <w:pStyle w:val="Intestazione"/>
    </w:pPr>
  </w:p>
  <w:p w:rsidR="00CE5FD2" w:rsidRDefault="00CE5FD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2F"/>
    <w:rsid w:val="00527D7E"/>
    <w:rsid w:val="007B33D0"/>
    <w:rsid w:val="008C68EE"/>
    <w:rsid w:val="009F4DD6"/>
    <w:rsid w:val="00A271C0"/>
    <w:rsid w:val="00A65B2F"/>
    <w:rsid w:val="00AC2DAE"/>
    <w:rsid w:val="00CE5FD2"/>
    <w:rsid w:val="00D5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AAD9B8"/>
  <w15:chartTrackingRefBased/>
  <w15:docId w15:val="{9251D0D5-8A86-4BB9-AAAC-9A534276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B33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65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CE5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E5F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5FD2"/>
  </w:style>
  <w:style w:type="paragraph" w:styleId="Pidipagina">
    <w:name w:val="footer"/>
    <w:basedOn w:val="Normale"/>
    <w:link w:val="PidipaginaCarattere"/>
    <w:uiPriority w:val="99"/>
    <w:unhideWhenUsed/>
    <w:rsid w:val="00CE5F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5FD2"/>
  </w:style>
  <w:style w:type="character" w:customStyle="1" w:styleId="Titolo1Carattere">
    <w:name w:val="Titolo 1 Carattere"/>
    <w:basedOn w:val="Carpredefinitoparagrafo"/>
    <w:link w:val="Titolo1"/>
    <w:uiPriority w:val="9"/>
    <w:rsid w:val="007B33D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4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DE8E8-4B57-4C0C-A515-0C155379E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andrea</cp:lastModifiedBy>
  <cp:revision>2</cp:revision>
  <dcterms:created xsi:type="dcterms:W3CDTF">2024-01-17T10:40:00Z</dcterms:created>
  <dcterms:modified xsi:type="dcterms:W3CDTF">2024-01-17T10:40:00Z</dcterms:modified>
</cp:coreProperties>
</file>